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kn-mlo9top-section"/>
        <w:tblW w:w="0" w:type="auto"/>
        <w:tblCellSpacing w:w="0" w:type="dxa"/>
        <w:tblInd w:w="46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40"/>
        <w:gridCol w:w="7020"/>
      </w:tblGrid>
      <w:tr w:rsidR="00F67C6A" w14:paraId="293E04A2" w14:textId="77777777" w:rsidTr="00E855AE">
        <w:trPr>
          <w:trHeight w:val="14420"/>
          <w:tblCellSpacing w:w="0" w:type="dxa"/>
        </w:trPr>
        <w:tc>
          <w:tcPr>
            <w:tcW w:w="0" w:type="auto"/>
            <w:shd w:val="clear" w:color="auto" w:fill="E8E8E8"/>
            <w:tcMar>
              <w:top w:w="340" w:type="dxa"/>
              <w:left w:w="340" w:type="dxa"/>
              <w:bottom w:w="0" w:type="dxa"/>
              <w:right w:w="380" w:type="dxa"/>
            </w:tcMar>
            <w:hideMark/>
          </w:tcPr>
          <w:p w14:paraId="5CCAB7A5" w14:textId="25A281A7" w:rsidR="00F67C6A" w:rsidRDefault="00000000">
            <w:pPr>
              <w:pStyle w:val="skn-mlo9name"/>
              <w:rPr>
                <w:rStyle w:val="skn-mlo9top-sectionleft-box"/>
                <w:shd w:val="clear" w:color="auto" w:fill="auto"/>
              </w:rPr>
            </w:pPr>
            <w:r>
              <w:rPr>
                <w:rStyle w:val="span"/>
                <w:color w:val="050505"/>
              </w:rPr>
              <w:t>TAMMY</w:t>
            </w:r>
            <w:r>
              <w:rPr>
                <w:rStyle w:val="skn-mlo9top-sectionleft-box"/>
                <w:shd w:val="clear" w:color="auto" w:fill="auto"/>
              </w:rPr>
              <w:t xml:space="preserve"> </w:t>
            </w:r>
            <w:r>
              <w:rPr>
                <w:rStyle w:val="span"/>
                <w:color w:val="050505"/>
              </w:rPr>
              <w:t>HAWK</w:t>
            </w:r>
          </w:p>
          <w:p w14:paraId="67F427A8" w14:textId="77777777" w:rsidR="00F67C6A" w:rsidRDefault="00000000">
            <w:pPr>
              <w:pStyle w:val="skn-mlo9sectiontitle"/>
              <w:spacing w:before="480"/>
              <w:rPr>
                <w:rStyle w:val="skn-mlo9top-sectionleft-box"/>
                <w:shd w:val="clear" w:color="auto" w:fill="auto"/>
              </w:rPr>
            </w:pPr>
            <w:r>
              <w:rPr>
                <w:rStyle w:val="skn-mlo9top-sectionleft-box"/>
                <w:shd w:val="clear" w:color="auto" w:fill="auto"/>
              </w:rPr>
              <w:t>Contact</w:t>
            </w:r>
          </w:p>
          <w:p w14:paraId="1CA23565" w14:textId="77777777" w:rsidR="00F67C6A" w:rsidRDefault="00F67C6A">
            <w:pPr>
              <w:pStyle w:val="top-sectionleft-boxborderleftDIV"/>
              <w:spacing w:after="320" w:line="140" w:lineRule="exact"/>
              <w:rPr>
                <w:rStyle w:val="skn-mlo9top-sectionleft-box"/>
                <w:rFonts w:ascii="Catamaran" w:eastAsia="Catamaran" w:hAnsi="Catamaran" w:cs="Catamaran"/>
                <w:sz w:val="20"/>
                <w:szCs w:val="20"/>
                <w:shd w:val="clear" w:color="auto" w:fill="auto"/>
              </w:rPr>
            </w:pPr>
          </w:p>
          <w:tbl>
            <w:tblPr>
              <w:tblStyle w:val="skn-mlo9icon-row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10"/>
              <w:gridCol w:w="2610"/>
            </w:tblGrid>
            <w:tr w:rsidR="00F67C6A" w14:paraId="461E267C" w14:textId="77777777" w:rsidTr="00E855AE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15E7239C" w14:textId="77777777" w:rsidR="00F67C6A" w:rsidRDefault="00000000">
                  <w:pPr>
                    <w:rPr>
                      <w:rStyle w:val="skn-mlo9top-sectionleft-box"/>
                      <w:rFonts w:ascii="Catamaran" w:eastAsia="Catamaran" w:hAnsi="Catamaran" w:cs="Catamaran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Style w:val="skn-mlo9top-sectionleft-box"/>
                      <w:rFonts w:ascii="Catamaran" w:eastAsia="Catamaran" w:hAnsi="Catamaran" w:cs="Catamaran"/>
                      <w:noProof/>
                      <w:sz w:val="22"/>
                      <w:szCs w:val="22"/>
                      <w:shd w:val="clear" w:color="auto" w:fill="auto"/>
                    </w:rPr>
                    <w:drawing>
                      <wp:inline distT="0" distB="0" distL="0" distR="0" wp14:anchorId="20F21D02" wp14:editId="034FA9BA">
                        <wp:extent cx="229101" cy="229235"/>
                        <wp:effectExtent l="0" t="0" r="0" b="0"/>
                        <wp:docPr id="100001" name="Picture 10000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5F4DC8D3" w14:textId="6CDEE689" w:rsidR="00F67C6A" w:rsidRDefault="0042110A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312-208-9250</w:t>
                  </w:r>
                  <w:r>
                    <w:rPr>
                      <w:rStyle w:val="skn-mlo9ico-txt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0DB7491A" w14:textId="77777777" w:rsidR="00F67C6A" w:rsidRDefault="00F67C6A">
            <w:pPr>
              <w:rPr>
                <w:vanish/>
              </w:rPr>
            </w:pPr>
          </w:p>
          <w:tbl>
            <w:tblPr>
              <w:tblStyle w:val="skn-mlo9icon-row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378"/>
              <w:gridCol w:w="2742"/>
            </w:tblGrid>
            <w:tr w:rsidR="00F67C6A" w14:paraId="2F02D516" w14:textId="77777777" w:rsidTr="00E855AE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4B7C2D0E" w14:textId="77777777" w:rsidR="00F67C6A" w:rsidRDefault="00000000">
                  <w:pPr>
                    <w:rPr>
                      <w:rStyle w:val="skn-mlo9top-sectionleft-box"/>
                      <w:rFonts w:ascii="Catamaran" w:eastAsia="Catamaran" w:hAnsi="Catamaran" w:cs="Catamaran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Style w:val="skn-mlo9top-sectionleft-box"/>
                      <w:rFonts w:ascii="Catamaran" w:eastAsia="Catamaran" w:hAnsi="Catamaran" w:cs="Catamaran"/>
                      <w:noProof/>
                      <w:sz w:val="22"/>
                      <w:szCs w:val="22"/>
                      <w:shd w:val="clear" w:color="auto" w:fill="auto"/>
                    </w:rPr>
                    <w:drawing>
                      <wp:inline distT="0" distB="0" distL="0" distR="0" wp14:anchorId="222EE970" wp14:editId="7CBE2F40">
                        <wp:extent cx="229101" cy="229235"/>
                        <wp:effectExtent l="0" t="0" r="0" b="0"/>
                        <wp:docPr id="100003" name="Picture 10000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75D95E48" w14:textId="1B51ED7F" w:rsidR="00F67C6A" w:rsidRDefault="0042110A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tammyfhawk@gmail.com</w:t>
                  </w:r>
                </w:p>
              </w:tc>
            </w:tr>
          </w:tbl>
          <w:p w14:paraId="1AB57A3F" w14:textId="77777777" w:rsidR="00F67C6A" w:rsidRDefault="00F67C6A">
            <w:pPr>
              <w:rPr>
                <w:vanish/>
              </w:rPr>
            </w:pPr>
          </w:p>
          <w:tbl>
            <w:tblPr>
              <w:tblStyle w:val="skn-mlo9icon-rownth-last-child1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4"/>
              <w:gridCol w:w="2616"/>
            </w:tblGrid>
            <w:tr w:rsidR="00F67C6A" w14:paraId="2089A3B3" w14:textId="77777777" w:rsidTr="00E855AE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3F1F80C7" w14:textId="77777777" w:rsidR="00F67C6A" w:rsidRDefault="00000000">
                  <w:pPr>
                    <w:rPr>
                      <w:rStyle w:val="skn-mlo9top-sectionleft-box"/>
                      <w:rFonts w:ascii="Catamaran" w:eastAsia="Catamaran" w:hAnsi="Catamaran" w:cs="Catamaran"/>
                      <w:sz w:val="22"/>
                      <w:szCs w:val="22"/>
                      <w:shd w:val="clear" w:color="auto" w:fill="auto"/>
                    </w:rPr>
                  </w:pPr>
                  <w:r>
                    <w:rPr>
                      <w:rStyle w:val="skn-mlo9top-sectionleft-box"/>
                      <w:rFonts w:ascii="Catamaran" w:eastAsia="Catamaran" w:hAnsi="Catamaran" w:cs="Catamaran"/>
                      <w:noProof/>
                      <w:sz w:val="22"/>
                      <w:szCs w:val="22"/>
                      <w:shd w:val="clear" w:color="auto" w:fill="auto"/>
                    </w:rPr>
                    <w:drawing>
                      <wp:inline distT="0" distB="0" distL="0" distR="0" wp14:anchorId="2727989F" wp14:editId="3516D4AB">
                        <wp:extent cx="229101" cy="229235"/>
                        <wp:effectExtent l="0" t="0" r="0" b="0"/>
                        <wp:docPr id="100005" name="Pictur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79BD04E3" w14:textId="58929394" w:rsidR="00E855AE" w:rsidRDefault="00000000">
                  <w:pPr>
                    <w:rPr>
                      <w:rStyle w:val="span"/>
                      <w:rFonts w:eastAsia="Catamaran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Atlanta,</w:t>
                  </w:r>
                  <w:r>
                    <w:rPr>
                      <w:rStyle w:val="skn-mlo9ico-txt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GA</w:t>
                  </w:r>
                </w:p>
                <w:p w14:paraId="6465D129" w14:textId="0A346CF6" w:rsidR="00F67C6A" w:rsidRDefault="00000000">
                  <w:pPr>
                    <w:rPr>
                      <w:rStyle w:val="skn-mlo9ico-txt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ico-txt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369C2D7B" w14:textId="2B512E31" w:rsidR="00E855AE" w:rsidRDefault="00E855AE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</w:tc>
            </w:tr>
          </w:tbl>
          <w:p w14:paraId="5B59BF9A" w14:textId="7FDBB8E5" w:rsidR="00F67C6A" w:rsidRDefault="00000000">
            <w:pPr>
              <w:pStyle w:val="skn-mlo9sectiontitle"/>
              <w:spacing w:before="280"/>
              <w:rPr>
                <w:rStyle w:val="skn-mlo9top-sectionleft-box"/>
                <w:shd w:val="clear" w:color="auto" w:fill="auto"/>
              </w:rPr>
            </w:pPr>
            <w:r>
              <w:rPr>
                <w:rStyle w:val="skn-mlo9top-sectionleft-box"/>
                <w:shd w:val="clear" w:color="auto" w:fill="auto"/>
              </w:rPr>
              <w:t xml:space="preserve">Career </w:t>
            </w:r>
            <w:r w:rsidR="00E855AE">
              <w:rPr>
                <w:rStyle w:val="skn-mlo9top-sectionleft-box"/>
                <w:shd w:val="clear" w:color="auto" w:fill="auto"/>
              </w:rPr>
              <w:t>summary</w:t>
            </w:r>
          </w:p>
          <w:p w14:paraId="1D184BEB" w14:textId="77777777" w:rsidR="00F67C6A" w:rsidRDefault="00F67C6A">
            <w:pPr>
              <w:pStyle w:val="top-sectionleft-boxborderleftDIV"/>
              <w:spacing w:after="320" w:line="140" w:lineRule="exact"/>
              <w:rPr>
                <w:rStyle w:val="skn-mlo9top-sectionleft-box"/>
                <w:rFonts w:ascii="Catamaran" w:eastAsia="Catamaran" w:hAnsi="Catamaran" w:cs="Catamaran"/>
                <w:shd w:val="clear" w:color="auto" w:fill="auto"/>
              </w:rPr>
            </w:pPr>
          </w:p>
          <w:p w14:paraId="48252919" w14:textId="7BCBC8AE" w:rsidR="00F67C6A" w:rsidRDefault="00000000">
            <w:pPr>
              <w:pStyle w:val="p"/>
              <w:spacing w:line="380" w:lineRule="atLeast"/>
              <w:rPr>
                <w:rStyle w:val="skn-mlo9top-sectionleft-box"/>
                <w:rFonts w:ascii="Catamaran" w:eastAsia="Catamaran" w:hAnsi="Catamaran" w:cs="Catamaran"/>
                <w:shd w:val="clear" w:color="auto" w:fill="auto"/>
              </w:rPr>
            </w:pPr>
            <w:r>
              <w:rPr>
                <w:rStyle w:val="skn-mlo9top-sectionleft-box"/>
                <w:rFonts w:ascii="Catamaran" w:eastAsia="Catamaran" w:hAnsi="Catamaran" w:cs="Catamaran"/>
                <w:shd w:val="clear" w:color="auto" w:fill="auto"/>
              </w:rPr>
              <w:t>Highly experienced and creative communications executive offering 25+ years of experience leading key growth initiatives with a passion for non-profits and the community. Known as an expert in delivering innovative, reliable, cost-saving solutions and strategies that streamline communication and drive business growth in a fast-paced environment. Driven, adaptable, and hands-on with a proven progressive career reflecting strong management skills that build and lead motivated teams. Praised for creativity, work ethic, problem-solving, communication skills, and delivering results.</w:t>
            </w:r>
          </w:p>
          <w:p w14:paraId="53DEA289" w14:textId="1F0E4E31" w:rsidR="004049B5" w:rsidRDefault="004049B5">
            <w:pPr>
              <w:pStyle w:val="p"/>
              <w:spacing w:line="380" w:lineRule="atLeast"/>
              <w:rPr>
                <w:rStyle w:val="skn-mlo9top-sectionleft-box"/>
                <w:rFonts w:ascii="Catamaran" w:eastAsia="Catamaran" w:hAnsi="Catamaran" w:cs="Catamaran"/>
                <w:shd w:val="clear" w:color="auto" w:fill="auto"/>
              </w:rPr>
            </w:pPr>
          </w:p>
          <w:p w14:paraId="77543DB9" w14:textId="2AA9A0CB" w:rsidR="004049B5" w:rsidRPr="004049B5" w:rsidRDefault="004049B5" w:rsidP="004049B5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lastRenderedPageBreak/>
              <w:t>Skills</w:t>
            </w:r>
          </w:p>
          <w:tbl>
            <w:tblPr>
              <w:tblStyle w:val="skn-mlo9top-sectionright-boxsectionpara-contain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7"/>
              <w:gridCol w:w="3073"/>
            </w:tblGrid>
            <w:tr w:rsidR="004049B5" w14:paraId="0FACFBF3" w14:textId="77777777" w:rsidTr="00E855AE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75D0D36C" w14:textId="77777777" w:rsidR="004049B5" w:rsidRDefault="004049B5" w:rsidP="004049B5">
                  <w:pPr>
                    <w:pStyle w:val="skn-mlo9top-sectionright-boxsectionpara-containerparagraph-leftpaddingcellParagraph"/>
                    <w:spacing w:line="280" w:lineRule="atLeast"/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-container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74BC1C1" w14:textId="77777777" w:rsidR="004049B5" w:rsidRDefault="004049B5" w:rsidP="004049B5">
                  <w:pPr>
                    <w:pStyle w:val="p"/>
                    <w:numPr>
                      <w:ilvl w:val="0"/>
                      <w:numId w:val="6"/>
                    </w:numPr>
                    <w:spacing w:before="60" w:after="14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Business Development</w:t>
                  </w:r>
                </w:p>
                <w:p w14:paraId="6054FC20" w14:textId="3580CA55" w:rsidR="004049B5" w:rsidRPr="004049B5" w:rsidRDefault="004049B5" w:rsidP="004049B5">
                  <w:pPr>
                    <w:pStyle w:val="p"/>
                    <w:numPr>
                      <w:ilvl w:val="0"/>
                      <w:numId w:val="6"/>
                    </w:numPr>
                    <w:spacing w:after="14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Marketing/Communications </w:t>
                  </w:r>
                  <w:r w:rsidRPr="004049B5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Strategy</w:t>
                  </w:r>
                </w:p>
                <w:p w14:paraId="375950DC" w14:textId="77777777" w:rsidR="004049B5" w:rsidRDefault="004049B5" w:rsidP="004049B5">
                  <w:pPr>
                    <w:pStyle w:val="p"/>
                    <w:numPr>
                      <w:ilvl w:val="0"/>
                      <w:numId w:val="6"/>
                    </w:numPr>
                    <w:spacing w:after="14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Project Management</w:t>
                  </w:r>
                </w:p>
                <w:p w14:paraId="787FDDB6" w14:textId="77777777" w:rsidR="004049B5" w:rsidRDefault="004049B5" w:rsidP="004049B5">
                  <w:pPr>
                    <w:pStyle w:val="p"/>
                    <w:numPr>
                      <w:ilvl w:val="0"/>
                      <w:numId w:val="6"/>
                    </w:numPr>
                    <w:spacing w:after="14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Thought Leadership</w:t>
                  </w:r>
                </w:p>
                <w:p w14:paraId="5C698E7E" w14:textId="77777777" w:rsidR="004049B5" w:rsidRDefault="004049B5" w:rsidP="004049B5">
                  <w:pPr>
                    <w:pStyle w:val="p"/>
                    <w:numPr>
                      <w:ilvl w:val="0"/>
                      <w:numId w:val="6"/>
                    </w:numPr>
                    <w:spacing w:after="14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Writing/Editing</w:t>
                  </w:r>
                </w:p>
                <w:p w14:paraId="588C6FE2" w14:textId="77777777" w:rsidR="004049B5" w:rsidRDefault="004049B5" w:rsidP="004049B5">
                  <w:pPr>
                    <w:pStyle w:val="p"/>
                    <w:numPr>
                      <w:ilvl w:val="0"/>
                      <w:numId w:val="6"/>
                    </w:numPr>
                    <w:spacing w:after="14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Media Relations/Spokesperson</w:t>
                  </w:r>
                </w:p>
                <w:p w14:paraId="1EAD1176" w14:textId="77777777" w:rsidR="004049B5" w:rsidRDefault="004049B5" w:rsidP="004049B5">
                  <w:pPr>
                    <w:pStyle w:val="p"/>
                    <w:numPr>
                      <w:ilvl w:val="0"/>
                      <w:numId w:val="6"/>
                    </w:numPr>
                    <w:spacing w:after="14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Budget Management/Cost Negotiation</w:t>
                  </w:r>
                </w:p>
                <w:p w14:paraId="7083A5F8" w14:textId="77777777" w:rsidR="004049B5" w:rsidRDefault="004049B5" w:rsidP="004049B5">
                  <w:pPr>
                    <w:pStyle w:val="p"/>
                    <w:numPr>
                      <w:ilvl w:val="0"/>
                      <w:numId w:val="6"/>
                    </w:numPr>
                    <w:spacing w:after="14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Event Planning</w:t>
                  </w:r>
                </w:p>
                <w:p w14:paraId="05830D97" w14:textId="77777777" w:rsidR="004049B5" w:rsidRDefault="004049B5" w:rsidP="004049B5">
                  <w:pPr>
                    <w:pStyle w:val="p"/>
                    <w:numPr>
                      <w:ilvl w:val="0"/>
                      <w:numId w:val="6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Talent Negotiations/Management</w:t>
                  </w:r>
                </w:p>
              </w:tc>
            </w:tr>
          </w:tbl>
          <w:p w14:paraId="79189C5F" w14:textId="77777777" w:rsidR="004049B5" w:rsidRDefault="004049B5" w:rsidP="004049B5">
            <w:pPr>
              <w:pStyle w:val="skn-mlo9top-sectionright-boxdisp-block"/>
              <w:spacing w:line="360" w:lineRule="atLeast"/>
              <w:rPr>
                <w:rStyle w:val="skn-mlo9top-sectionright-box"/>
                <w:caps/>
              </w:rPr>
            </w:pPr>
          </w:p>
          <w:p w14:paraId="213FB9FB" w14:textId="7D6A1990" w:rsidR="00E855AE" w:rsidRDefault="00E855AE" w:rsidP="004049B5">
            <w:pPr>
              <w:pStyle w:val="skn-mlo9top-sectionright-boxdisp-block"/>
              <w:spacing w:line="360" w:lineRule="atLeast"/>
              <w:rPr>
                <w:rStyle w:val="skn-mlo9top-sectionright-box"/>
                <w:rFonts w:ascii="Nunito Sans" w:hAnsi="Nunito Sans"/>
                <w:caps/>
              </w:rPr>
            </w:pPr>
            <w:r>
              <w:rPr>
                <w:rStyle w:val="skn-mlo9top-sectionright-box"/>
                <w:rFonts w:ascii="Nunito Sans" w:hAnsi="Nunito Sans"/>
                <w:caps/>
              </w:rPr>
              <w:t>Website</w:t>
            </w:r>
          </w:p>
          <w:p w14:paraId="6A63B26E" w14:textId="7AD95DC4" w:rsidR="00E855AE" w:rsidRPr="00E855AE" w:rsidRDefault="00E855AE" w:rsidP="004049B5">
            <w:pPr>
              <w:pStyle w:val="skn-mlo9top-sectionright-boxdisp-block"/>
              <w:spacing w:line="360" w:lineRule="atLeast"/>
              <w:rPr>
                <w:rStyle w:val="skn-mlo9top-sectionright-box"/>
                <w:rFonts w:ascii="Nunito Sans" w:hAnsi="Nunito Sans"/>
                <w:b/>
                <w:bCs/>
                <w:caps/>
              </w:rPr>
            </w:pPr>
            <w:r>
              <w:rPr>
                <w:rStyle w:val="skn-mlo9top-sectionright-box"/>
                <w:rFonts w:ascii="Nunito Sans" w:hAnsi="Nunito Sans"/>
                <w:b/>
                <w:bCs/>
                <w:caps/>
              </w:rPr>
              <w:t xml:space="preserve">TammyHawk.com </w:t>
            </w:r>
          </w:p>
          <w:p w14:paraId="24B07620" w14:textId="77777777" w:rsidR="00E855AE" w:rsidRDefault="00E855AE" w:rsidP="004049B5">
            <w:pPr>
              <w:pStyle w:val="skn-mlo9top-sectionright-boxdisp-block"/>
              <w:spacing w:line="360" w:lineRule="atLeast"/>
              <w:rPr>
                <w:rStyle w:val="skn-mlo9top-sectionright-box"/>
                <w:rFonts w:ascii="Nunito Sans" w:hAnsi="Nunito Sans"/>
                <w:caps/>
              </w:rPr>
            </w:pPr>
          </w:p>
          <w:p w14:paraId="3C13D5EA" w14:textId="24CE982B" w:rsidR="004049B5" w:rsidRPr="004049B5" w:rsidRDefault="004049B5" w:rsidP="004049B5">
            <w:pPr>
              <w:pStyle w:val="skn-mlo9top-sectionright-boxdisp-block"/>
              <w:spacing w:line="360" w:lineRule="atLeast"/>
              <w:rPr>
                <w:rStyle w:val="skn-mlo9top-sectionright-box"/>
                <w:rFonts w:ascii="Catamaran" w:eastAsia="Catamaran" w:hAnsi="Catamaran" w:cs="Catamaran"/>
                <w:b/>
                <w:bCs/>
                <w:sz w:val="22"/>
                <w:szCs w:val="22"/>
              </w:rPr>
            </w:pPr>
            <w:r w:rsidRPr="004049B5">
              <w:rPr>
                <w:rStyle w:val="skn-mlo9top-sectionright-box"/>
                <w:rFonts w:ascii="Nunito Sans" w:hAnsi="Nunito Sans"/>
                <w:caps/>
              </w:rPr>
              <w:t>Education</w:t>
            </w:r>
            <w:r>
              <w:rPr>
                <w:rStyle w:val="skn-mlo9top-sectionright-box"/>
              </w:rPr>
              <w:br/>
            </w:r>
            <w:r>
              <w:rPr>
                <w:rStyle w:val="span"/>
                <w:rFonts w:ascii="Catamaran" w:eastAsia="Catamaran" w:hAnsi="Catamaran" w:cs="Catamaran"/>
                <w:b/>
                <w:bCs/>
                <w:color w:val="050505"/>
                <w:sz w:val="22"/>
                <w:szCs w:val="22"/>
              </w:rPr>
              <w:t>BACHELOR OF SCIENCE, Journalism</w:t>
            </w:r>
            <w:r>
              <w:rPr>
                <w:rStyle w:val="span"/>
                <w:rFonts w:ascii="Catamaran" w:eastAsia="Catamaran" w:hAnsi="Catamaran" w:cs="Catamaran"/>
                <w:b/>
                <w:bCs/>
                <w:color w:val="050505"/>
                <w:sz w:val="22"/>
                <w:szCs w:val="22"/>
              </w:rPr>
              <w:br/>
            </w:r>
            <w:r>
              <w:rPr>
                <w:rStyle w:val="span"/>
                <w:rFonts w:ascii="Catamaran" w:eastAsia="Catamaran" w:hAnsi="Catamaran" w:cs="Catamaran"/>
                <w:color w:val="050505"/>
                <w:sz w:val="22"/>
                <w:szCs w:val="22"/>
              </w:rPr>
              <w:t>Ohio University</w:t>
            </w:r>
          </w:p>
          <w:p w14:paraId="1326CEFB" w14:textId="678A319C" w:rsidR="004049B5" w:rsidRPr="004049B5" w:rsidRDefault="004049B5" w:rsidP="004049B5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References</w:t>
            </w:r>
          </w:p>
          <w:p w14:paraId="2F07B142" w14:textId="60EB267F" w:rsidR="004049B5" w:rsidRPr="00C3291E" w:rsidRDefault="00E855AE">
            <w:pPr>
              <w:pStyle w:val="p"/>
              <w:spacing w:line="380" w:lineRule="atLeast"/>
              <w:rPr>
                <w:rStyle w:val="skn-mlo9top-sectionleft-box"/>
                <w:rFonts w:ascii="Catamaran" w:eastAsia="Catamaran" w:hAnsi="Catamaran" w:cs="Catamaran"/>
                <w:b/>
                <w:bCs/>
                <w:sz w:val="22"/>
                <w:szCs w:val="22"/>
                <w:shd w:val="clear" w:color="auto" w:fill="auto"/>
              </w:rPr>
            </w:pPr>
            <w:r w:rsidRPr="00C3291E">
              <w:rPr>
                <w:rStyle w:val="skn-mlo9top-sectionleft-box"/>
                <w:rFonts w:ascii="Catamaran" w:eastAsia="Catamaran" w:hAnsi="Catamaran" w:cs="Catamaran"/>
                <w:b/>
                <w:bCs/>
                <w:sz w:val="22"/>
                <w:szCs w:val="22"/>
                <w:shd w:val="clear" w:color="auto" w:fill="auto"/>
              </w:rPr>
              <w:t>Available upon request</w:t>
            </w:r>
          </w:p>
          <w:p w14:paraId="54A67CCC" w14:textId="77777777" w:rsidR="00F67C6A" w:rsidRDefault="00F67C6A">
            <w:pPr>
              <w:pStyle w:val="skn-mlo9top-sectionleft-boxParagraph"/>
              <w:pBdr>
                <w:top w:val="none" w:sz="0" w:space="0" w:color="auto"/>
                <w:left w:val="none" w:sz="0" w:space="0" w:color="auto"/>
                <w:right w:val="none" w:sz="0" w:space="0" w:color="auto"/>
              </w:pBdr>
              <w:shd w:val="clear" w:color="auto" w:fill="auto"/>
              <w:spacing w:line="280" w:lineRule="atLeast"/>
              <w:textAlignment w:val="auto"/>
              <w:rPr>
                <w:rStyle w:val="skn-mlo9top-sectionleft-box"/>
                <w:rFonts w:ascii="Catamaran" w:eastAsia="Catamaran" w:hAnsi="Catamaran" w:cs="Catamar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0" w:type="auto"/>
            <w:tcMar>
              <w:top w:w="460" w:type="dxa"/>
              <w:left w:w="420" w:type="dxa"/>
              <w:bottom w:w="0" w:type="dxa"/>
              <w:right w:w="340" w:type="dxa"/>
            </w:tcMar>
            <w:hideMark/>
          </w:tcPr>
          <w:p w14:paraId="120E7A59" w14:textId="77777777" w:rsidR="00F67C6A" w:rsidRDefault="00000000">
            <w:pPr>
              <w:pStyle w:val="skn-mlo9sectiontitle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lastRenderedPageBreak/>
              <w:t>Experience</w:t>
            </w:r>
          </w:p>
          <w:p w14:paraId="507872CF" w14:textId="77777777" w:rsidR="00F67C6A" w:rsidRDefault="00F67C6A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graph-table"/>
              <w:tblW w:w="6260" w:type="dxa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7"/>
              <w:gridCol w:w="6213"/>
            </w:tblGrid>
            <w:tr w:rsidR="00F67C6A" w14:paraId="37DC03DF" w14:textId="77777777" w:rsidTr="00E855AE">
              <w:trPr>
                <w:tblCellSpacing w:w="0" w:type="dxa"/>
              </w:trPr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7D95E2B" w14:textId="77777777" w:rsidR="00F67C6A" w:rsidRDefault="0000000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4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7B685F6F" w14:textId="528FE756" w:rsidR="00CC0890" w:rsidRPr="00CC0890" w:rsidRDefault="00CC089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C</w:t>
                  </w:r>
                  <w:r>
                    <w:rPr>
                      <w:rStyle w:val="skn-mlo9top-sectionright-boxsectionparagraph-tablesinglecolumn"/>
                      <w:rFonts w:eastAsia="Catamaran"/>
                      <w:b/>
                      <w:bCs/>
                      <w:color w:val="050505"/>
                    </w:rPr>
                    <w:t xml:space="preserve">ommunications 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Consultant,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2023 - Present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br/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Tammy </w:t>
                  </w:r>
                  <w:r w:rsidR="005363B6"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F</w:t>
                  </w:r>
                  <w:r w:rsidR="005363B6">
                    <w:rPr>
                      <w:rStyle w:val="skn-mlo9top-sectionright-boxsectionparagraph-tablesinglecolumn"/>
                      <w:rFonts w:ascii="Catamaran" w:eastAsia="Catamaran" w:hAnsi="Catamaran" w:cs="Catamaran"/>
                      <w:sz w:val="22"/>
                      <w:szCs w:val="22"/>
                    </w:rPr>
                    <w:t xml:space="preserve">. 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Hawk Communications, Atlanta, GA </w:t>
                  </w:r>
                </w:p>
                <w:p w14:paraId="18B8B24D" w14:textId="77777777" w:rsidR="00CC0890" w:rsidRDefault="00CC089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</w:p>
                <w:p w14:paraId="4461ECE4" w14:textId="212161FC" w:rsidR="00F67C6A" w:rsidRPr="00B03F44" w:rsidRDefault="0000000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Vice President, Marketing &amp; Communications</w:t>
                  </w:r>
                  <w:r w:rsidR="00B03F44"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, </w:t>
                  </w:r>
                  <w:r w:rsidR="00B03F44"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2019 - 2022</w:t>
                  </w:r>
                </w:p>
                <w:p w14:paraId="7BC9D1F9" w14:textId="6846EDF3" w:rsidR="00F67C6A" w:rsidRDefault="0000000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Atlanta Symphony Orchestra</w:t>
                  </w:r>
                  <w:r w:rsidR="00077F68"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(ASO)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, Atlanta, GA</w:t>
                  </w:r>
                </w:p>
                <w:p w14:paraId="088933EC" w14:textId="77777777" w:rsidR="00F67C6A" w:rsidRDefault="00F67C6A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12999EF5" w14:textId="16D2CBD4" w:rsidR="00F67C6A" w:rsidRDefault="00000000">
                  <w:pPr>
                    <w:pStyle w:val="skn-mlo9ulli"/>
                    <w:numPr>
                      <w:ilvl w:val="0"/>
                      <w:numId w:val="1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Responsible for the strategy, planning, and execution of the A</w:t>
                  </w:r>
                  <w:r w:rsidR="00077F68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SO’s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marketing and communications to build and elevate brand identity and drive earned and contributed revenue</w:t>
                  </w:r>
                  <w:r w:rsidR="0015337F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.</w:t>
                  </w:r>
                </w:p>
                <w:p w14:paraId="2A73D5A7" w14:textId="561FC7BC" w:rsidR="00F67C6A" w:rsidRDefault="00000000">
                  <w:pPr>
                    <w:pStyle w:val="skn-mlo9ulli"/>
                    <w:numPr>
                      <w:ilvl w:val="0"/>
                      <w:numId w:val="1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Oversaw all media relations, digital publishing, crisis communications, content creation, and reputation management</w:t>
                  </w:r>
                  <w:r w:rsidR="00077F68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;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ensuring all content reflected the standards of the organization</w:t>
                  </w:r>
                  <w:r w:rsidR="0015337F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.</w:t>
                  </w:r>
                </w:p>
                <w:p w14:paraId="38D8276F" w14:textId="5BA54BE9" w:rsidR="00F67C6A" w:rsidRDefault="00000000">
                  <w:pPr>
                    <w:pStyle w:val="skn-mlo9ulli"/>
                    <w:numPr>
                      <w:ilvl w:val="0"/>
                      <w:numId w:val="1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Led ASO efforts to increase attendance by core</w:t>
                  </w:r>
                  <w:r w:rsidR="00077F68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subscribers and single ticket buyers; continually evaluat</w:t>
                  </w:r>
                  <w:r w:rsidR="00077F68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ing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 market patterns and trends to build bridges with new audiences</w:t>
                  </w:r>
                  <w:r w:rsidR="0015337F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.</w:t>
                  </w:r>
                </w:p>
                <w:p w14:paraId="696220DB" w14:textId="086ED27E" w:rsidR="0015337F" w:rsidRPr="0015337F" w:rsidRDefault="0015337F" w:rsidP="0015337F">
                  <w:pPr>
                    <w:pStyle w:val="skn-mlo9ulli"/>
                    <w:numPr>
                      <w:ilvl w:val="0"/>
                      <w:numId w:val="1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Delivered eight consecutive years of a budget surplus, following an inherited decade of budget deficits.</w:t>
                  </w:r>
                </w:p>
                <w:p w14:paraId="576D96E7" w14:textId="599E5378" w:rsidR="00F67C6A" w:rsidRDefault="00000000">
                  <w:pPr>
                    <w:pStyle w:val="skn-mlo9ulli"/>
                    <w:numPr>
                      <w:ilvl w:val="0"/>
                      <w:numId w:val="1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Developed strong relationships with local, national, and international media, as well as ASO donors, community leaders, educators, arts partners, board members, and </w:t>
                  </w:r>
                  <w:r w:rsidR="00077F68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ASO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musicians</w:t>
                  </w:r>
                  <w:r w:rsidR="0015337F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.</w:t>
                  </w:r>
                </w:p>
                <w:p w14:paraId="7FFD0C93" w14:textId="373EE70A" w:rsidR="00F67C6A" w:rsidRDefault="00000000">
                  <w:pPr>
                    <w:pStyle w:val="skn-mlo9ulli"/>
                    <w:numPr>
                      <w:ilvl w:val="0"/>
                      <w:numId w:val="1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Successfully announced the ASO's fifth Music Director, Nathalie </w:t>
                  </w:r>
                  <w:proofErr w:type="spellStart"/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Stutzmann</w:t>
                  </w:r>
                  <w:proofErr w:type="spellEnd"/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, with coverage in The New York Times, The Philadelphia Inquirer, The Atlanta Journal-Constitution, The Washington Post, Bloomberg, BBC Music Magazine,</w:t>
                  </w:r>
                  <w:r w:rsidR="00077F68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 and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 The Today Show</w:t>
                  </w:r>
                  <w:r w:rsidR="0015337F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.</w:t>
                  </w:r>
                </w:p>
                <w:p w14:paraId="3E82B810" w14:textId="63F7A0B9" w:rsidR="00F67C6A" w:rsidRPr="00B03F44" w:rsidRDefault="00000000" w:rsidP="00B03F44">
                  <w:pPr>
                    <w:pStyle w:val="skn-mlo9ulli"/>
                    <w:numPr>
                      <w:ilvl w:val="0"/>
                      <w:numId w:val="1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Shifted from in-person concerts to a </w:t>
                  </w:r>
                  <w:r w:rsidR="00077F68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digital series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when live concerts were not possible, resulting in continued patron engagement, increased donations, and a Southeast Emmy Award nomination for </w:t>
                  </w:r>
                  <w:r w:rsidR="00077F68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 one-hour documentary, the ASO Plays On</w:t>
                  </w:r>
                  <w:r w:rsidR="0015337F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E8D557C" w14:textId="77777777" w:rsidR="00F67C6A" w:rsidRDefault="00F67C6A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7"/>
              <w:gridCol w:w="6213"/>
            </w:tblGrid>
            <w:tr w:rsidR="00F67C6A" w14:paraId="3379E3E4" w14:textId="77777777" w:rsidTr="00E855AE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F1536DC" w14:textId="77777777" w:rsidR="00F67C6A" w:rsidRDefault="0000000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4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090C63EC" w14:textId="07EC815B" w:rsidR="00B03F44" w:rsidRDefault="00000000" w:rsidP="00B03F44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S</w:t>
                  </w:r>
                  <w:r w:rsidR="00B03F44"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R.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 DIRECTOR OF MARKETING COMMUNICATIONS</w:t>
                  </w:r>
                  <w:r w:rsidR="00B03F44"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,</w:t>
                  </w:r>
                  <w:r w:rsidR="00B03F44"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 xml:space="preserve"> 2015 – 2019</w:t>
                  </w:r>
                </w:p>
                <w:p w14:paraId="06897F50" w14:textId="124D4FC9" w:rsidR="00F67C6A" w:rsidRDefault="0000000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Atlanta Symphony Orchestra, Atlanta, GA</w:t>
                  </w:r>
                </w:p>
                <w:p w14:paraId="63E5DEC7" w14:textId="77777777" w:rsidR="00F67C6A" w:rsidRDefault="00F67C6A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04A05369" w14:textId="5FE98F23" w:rsidR="00F67C6A" w:rsidRDefault="00000000">
                  <w:pPr>
                    <w:pStyle w:val="skn-mlo9ulli"/>
                    <w:numPr>
                      <w:ilvl w:val="0"/>
                      <w:numId w:val="2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Hired 4 new employees and led a team of 8 to drive organizational goals, while implementing new procedures to engage new audiences, and streamline marketing and communications</w:t>
                  </w:r>
                  <w:r w:rsidR="0015337F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.</w:t>
                  </w:r>
                </w:p>
                <w:p w14:paraId="15AC91D4" w14:textId="1ADA639D" w:rsidR="00F67C6A" w:rsidRDefault="00000000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Shifted the marketing mix</w:t>
                  </w:r>
                  <w:r w:rsidR="00CC0890" w:rsidRPr="00CC0890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, reduced per-concert marketing expenses by 40%,</w:t>
                  </w:r>
                  <w:r w:rsidR="00B03F44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 and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exceeded sales goal by more than $200K</w:t>
                  </w:r>
                  <w:r w:rsidR="0015337F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.</w:t>
                  </w:r>
                </w:p>
                <w:p w14:paraId="18632BB7" w14:textId="5BC05E2B" w:rsidR="00F67C6A" w:rsidRDefault="00000000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Garnered unprecedented media coverage in Atlanta and top-tier national outlets including The New York Times, NBC Nightly News, and The Washington Post</w:t>
                  </w:r>
                  <w:r w:rsidR="0015337F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.</w:t>
                  </w:r>
                </w:p>
                <w:p w14:paraId="25FF67E5" w14:textId="1CC7D2A3" w:rsidR="00F67C6A" w:rsidRPr="0015337F" w:rsidRDefault="00000000" w:rsidP="0015337F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lastRenderedPageBreak/>
                    <w:t xml:space="preserve">Created </w:t>
                  </w:r>
                  <w:r w:rsidR="00B03F44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Concert for Young People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 partnership with Georgia Public Broadcasting</w:t>
                  </w:r>
                  <w:r w:rsidR="00B03F44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 which reached more than </w:t>
                  </w:r>
                  <w:r w:rsidRPr="0015337F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100K+ students</w:t>
                  </w:r>
                  <w:r w:rsidR="00B03F44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. </w:t>
                  </w:r>
                </w:p>
                <w:p w14:paraId="52417031" w14:textId="241D3C12" w:rsidR="00F67C6A" w:rsidRDefault="00B03F44">
                  <w:pPr>
                    <w:pStyle w:val="skn-mlo9ulli"/>
                    <w:numPr>
                      <w:ilvl w:val="0"/>
                      <w:numId w:val="2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Helped ASO bassist Jane Little secure global attention for her Guinness World Record for the longest-tenured orchestra musician.</w:t>
                  </w:r>
                </w:p>
              </w:tc>
            </w:tr>
          </w:tbl>
          <w:p w14:paraId="66285E5E" w14:textId="77777777" w:rsidR="00F67C6A" w:rsidRDefault="00F67C6A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7"/>
              <w:gridCol w:w="6213"/>
            </w:tblGrid>
            <w:tr w:rsidR="00F67C6A" w14:paraId="5368D804" w14:textId="77777777" w:rsidTr="00E855AE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5B9335C" w14:textId="77777777" w:rsidR="00F67C6A" w:rsidRDefault="0000000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4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5DF7BEA8" w14:textId="03A8BC11" w:rsidR="00F67C6A" w:rsidRPr="00B03F44" w:rsidRDefault="00077F68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COMMUNICATIONS CONSULTANT</w:t>
                  </w:r>
                  <w:r w:rsidR="00B03F44"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, </w:t>
                  </w:r>
                  <w:r w:rsidR="00B03F44"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2013 – 2014</w:t>
                  </w:r>
                </w:p>
                <w:p w14:paraId="4CFAFA80" w14:textId="2C163597" w:rsidR="00F67C6A" w:rsidRPr="00077F68" w:rsidRDefault="00000000" w:rsidP="00077F68">
                  <w:pPr>
                    <w:pStyle w:val="skn-mlo9top-sectionright-boxdisp-block"/>
                    <w:spacing w:line="36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Tammy Hawk Communications, Atlanta, GA</w:t>
                  </w:r>
                </w:p>
              </w:tc>
            </w:tr>
          </w:tbl>
          <w:p w14:paraId="7833F149" w14:textId="77777777" w:rsidR="00F67C6A" w:rsidRDefault="00F67C6A">
            <w:pPr>
              <w:rPr>
                <w:vanish/>
              </w:rPr>
            </w:pPr>
          </w:p>
          <w:p w14:paraId="12E399A3" w14:textId="77777777" w:rsidR="00F67C6A" w:rsidRDefault="00F67C6A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7"/>
              <w:gridCol w:w="6213"/>
            </w:tblGrid>
            <w:tr w:rsidR="00F67C6A" w14:paraId="2093CC6B" w14:textId="77777777" w:rsidTr="00E855AE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089C07B" w14:textId="77777777" w:rsidR="00F67C6A" w:rsidRDefault="0000000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4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4C0C3C96" w14:textId="42E71F9A" w:rsidR="00E855AE" w:rsidRPr="00E855AE" w:rsidRDefault="0000000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VICE PRESIDENT, SENIOR VICE PRESIDENT, AND EXECUTIVE VICE PRESIDENT</w:t>
                  </w:r>
                  <w:r w:rsidR="00E855AE"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, </w:t>
                  </w:r>
                  <w:r w:rsidR="00E855AE"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 xml:space="preserve">2003 </w:t>
                  </w:r>
                  <w:r w:rsidR="00CC0890"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–</w:t>
                  </w:r>
                  <w:r w:rsidR="00E855AE"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 xml:space="preserve"> 201</w:t>
                  </w:r>
                  <w:r w:rsidR="00CC0890"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3</w:t>
                  </w:r>
                </w:p>
                <w:p w14:paraId="16A02D55" w14:textId="122C6430" w:rsidR="00F67C6A" w:rsidRPr="00077F68" w:rsidRDefault="0000000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Weber Shandwick, Chicago, IL</w:t>
                  </w:r>
                </w:p>
                <w:p w14:paraId="19F7E036" w14:textId="77777777" w:rsidR="00F67C6A" w:rsidRDefault="00F67C6A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55613249" w14:textId="48BEFD8B" w:rsidR="00F67C6A" w:rsidRDefault="00000000">
                  <w:pPr>
                    <w:pStyle w:val="skn-mlo9ulli"/>
                    <w:numPr>
                      <w:ilvl w:val="0"/>
                      <w:numId w:val="5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Developed and managed $4M in business for two of the agency's largest clients, Motorola Mobility and Unilever</w:t>
                  </w:r>
                  <w:r w:rsidR="003359AC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.</w:t>
                  </w:r>
                </w:p>
                <w:p w14:paraId="0CD2FCFB" w14:textId="147B52B7" w:rsidR="00F67C6A" w:rsidRDefault="00000000">
                  <w:pPr>
                    <w:pStyle w:val="skn-mlo9ulli"/>
                    <w:numPr>
                      <w:ilvl w:val="0"/>
                      <w:numId w:val="5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Supervised digital and consumer teams of 20+ responsible for </w:t>
                  </w:r>
                  <w:r w:rsidR="00E855AE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digital content,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media, media relations, and event planning</w:t>
                  </w:r>
                  <w:r w:rsidR="003359AC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.</w:t>
                  </w:r>
                </w:p>
                <w:p w14:paraId="153FD039" w14:textId="58B96679" w:rsidR="00F67C6A" w:rsidRDefault="00000000">
                  <w:pPr>
                    <w:pStyle w:val="skn-mlo9ulli"/>
                    <w:numPr>
                      <w:ilvl w:val="0"/>
                      <w:numId w:val="5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Prepared and presented proposals, successfully winning $3M in new business with Guardsman and Groupon</w:t>
                  </w:r>
                  <w:r w:rsidR="003359AC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.</w:t>
                  </w:r>
                </w:p>
                <w:p w14:paraId="4C23E689" w14:textId="5B9D0F6A" w:rsidR="00F67C6A" w:rsidRDefault="00000000">
                  <w:pPr>
                    <w:pStyle w:val="skn-mlo9ulli"/>
                    <w:numPr>
                      <w:ilvl w:val="0"/>
                      <w:numId w:val="5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Introduced Motorola Mobility into the health and fitness category with the launch of MOTOACTV, generating 200M+ impressions within the first two months</w:t>
                  </w:r>
                  <w:r w:rsidR="003359AC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.</w:t>
                  </w:r>
                </w:p>
                <w:p w14:paraId="184FE8B8" w14:textId="33653F15" w:rsidR="00F67C6A" w:rsidRDefault="00000000">
                  <w:pPr>
                    <w:pStyle w:val="skn-mlo9ulli"/>
                    <w:numPr>
                      <w:ilvl w:val="0"/>
                      <w:numId w:val="5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Worked in partnership with advertising, digital and media buying teams to create breakthrough initiatives to help clients tell their stories – to celebrate $5 </w:t>
                  </w:r>
                  <w:proofErr w:type="spellStart"/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DiGiorno</w:t>
                  </w:r>
                  <w:proofErr w:type="spellEnd"/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 xml:space="preserve"> Pizza for Super Bowl XLV, invited fans in Green Bay and Pittsburgh to break the “High Five” Guinness World Record; invited America to sing for their sandwich with the help of Matthew Morrison to announce Oscar Mayer's Carving Board line with more than 15,000 people attending The Grove, LA event; invited NY media to kick-off the summer with a ride in the Oscar Mayer Wienermobile with Modern Family's Ty Burrell</w:t>
                  </w:r>
                  <w:r w:rsidR="003359AC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.</w:t>
                  </w:r>
                </w:p>
                <w:p w14:paraId="4C9F913E" w14:textId="77777777" w:rsidR="00F67C6A" w:rsidRDefault="00000000">
                  <w:pPr>
                    <w:pStyle w:val="skn-mlo9ulli"/>
                    <w:numPr>
                      <w:ilvl w:val="0"/>
                      <w:numId w:val="5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Garnered national exposure for Allstate with the Safest Driving City in America on GMA with 4M viewers.</w:t>
                  </w:r>
                </w:p>
              </w:tc>
            </w:tr>
          </w:tbl>
          <w:p w14:paraId="6115F6FE" w14:textId="77777777" w:rsidR="00F67C6A" w:rsidRDefault="00F67C6A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7"/>
              <w:gridCol w:w="6213"/>
            </w:tblGrid>
            <w:tr w:rsidR="00F67C6A" w14:paraId="5D21781C" w14:textId="77777777" w:rsidTr="00E855AE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22B14B1D" w14:textId="77777777" w:rsidR="00F67C6A" w:rsidRDefault="00000000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4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069B4D0A" w14:textId="391A9E7C" w:rsidR="00F67C6A" w:rsidRDefault="0000000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VICE PRESIDENT</w:t>
                  </w:r>
                  <w:r w:rsidR="003359AC"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 OF MARKETING AND SALES (GLOBAL)</w:t>
                  </w:r>
                </w:p>
                <w:p w14:paraId="1A558023" w14:textId="330AC2A7" w:rsidR="00F67C6A" w:rsidRPr="003359AC" w:rsidRDefault="00000000" w:rsidP="003359AC">
                  <w:pPr>
                    <w:pStyle w:val="skn-mlo9top-sectionright-boxdisp-block"/>
                    <w:spacing w:line="36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Morton's </w:t>
                  </w:r>
                  <w:r w:rsidR="003359AC"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The Steakhouse,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Chicago, IL</w:t>
                  </w:r>
                </w:p>
              </w:tc>
            </w:tr>
          </w:tbl>
          <w:p w14:paraId="6809A941" w14:textId="77777777" w:rsidR="00F67C6A" w:rsidRDefault="00F67C6A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7"/>
              <w:gridCol w:w="6213"/>
            </w:tblGrid>
            <w:tr w:rsidR="00F67C6A" w14:paraId="6B420759" w14:textId="77777777" w:rsidTr="00E855AE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5AF0FB5" w14:textId="77777777" w:rsidR="00F67C6A" w:rsidRDefault="00000000">
                  <w:pPr>
                    <w:rPr>
                      <w:rStyle w:val="skn-mlo9top-sectionright-box"/>
                      <w:rFonts w:ascii="Catamaran" w:eastAsia="Catamaran" w:hAnsi="Catamaran" w:cs="Catamaran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4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37FA7E94" w14:textId="77777777" w:rsidR="00F67C6A" w:rsidRDefault="0000000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SENIOR ACCOUNT SUPERVISOR</w:t>
                  </w:r>
                </w:p>
                <w:p w14:paraId="4BBB4B3C" w14:textId="610604F4" w:rsidR="00F67C6A" w:rsidRPr="003359AC" w:rsidRDefault="00000000" w:rsidP="003359AC">
                  <w:pPr>
                    <w:pStyle w:val="skn-mlo9top-sectionright-boxdisp-block"/>
                    <w:spacing w:line="36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Hill</w:t>
                  </w:r>
                  <w:r w:rsidR="003359AC"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+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Knowlton</w:t>
                  </w:r>
                  <w:proofErr w:type="spellEnd"/>
                  <w:r w:rsidR="003359AC"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Strategies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, Chicago, IL</w:t>
                  </w:r>
                </w:p>
              </w:tc>
            </w:tr>
          </w:tbl>
          <w:p w14:paraId="5F20D745" w14:textId="77777777" w:rsidR="00F67C6A" w:rsidRDefault="00F67C6A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7"/>
              <w:gridCol w:w="6213"/>
            </w:tblGrid>
            <w:tr w:rsidR="00F67C6A" w14:paraId="38270F47" w14:textId="77777777" w:rsidTr="00E855AE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9EF4850" w14:textId="77777777" w:rsidR="00F67C6A" w:rsidRDefault="00000000">
                  <w:pPr>
                    <w:rPr>
                      <w:rStyle w:val="skn-mlo9top-sectionright-box"/>
                      <w:rFonts w:ascii="Catamaran" w:eastAsia="Catamaran" w:hAnsi="Catamaran" w:cs="Catamaran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24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3BB5DB29" w14:textId="77777777" w:rsidR="00F67C6A" w:rsidRDefault="00000000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ACCOUNT SUPERVISOR</w:t>
                  </w:r>
                </w:p>
                <w:p w14:paraId="77133D64" w14:textId="45009284" w:rsidR="00F67C6A" w:rsidRPr="003359AC" w:rsidRDefault="003359AC" w:rsidP="003359AC">
                  <w:pPr>
                    <w:pStyle w:val="skn-mlo9top-sectionright-boxdisp-block"/>
                    <w:spacing w:line="36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Golin</w:t>
                  </w:r>
                  <w:proofErr w:type="spellEnd"/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, Chicago, IL</w:t>
                  </w:r>
                </w:p>
              </w:tc>
            </w:tr>
          </w:tbl>
          <w:p w14:paraId="1CC0BDCC" w14:textId="77777777" w:rsidR="00F67C6A" w:rsidRDefault="00F67C6A">
            <w:pPr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</w:tc>
      </w:tr>
    </w:tbl>
    <w:p w14:paraId="4B449417" w14:textId="77777777" w:rsidR="00F67C6A" w:rsidRDefault="00000000">
      <w:pPr>
        <w:spacing w:line="20" w:lineRule="auto"/>
        <w:rPr>
          <w:rFonts w:ascii="Catamaran" w:eastAsia="Catamaran" w:hAnsi="Catamaran" w:cs="Catamaran"/>
          <w:color w:val="050505"/>
          <w:sz w:val="20"/>
          <w:szCs w:val="20"/>
        </w:rPr>
      </w:pPr>
      <w:r>
        <w:rPr>
          <w:color w:val="FFFFFF"/>
          <w:sz w:val="2"/>
        </w:rPr>
        <w:lastRenderedPageBreak/>
        <w:t>.</w:t>
      </w:r>
    </w:p>
    <w:sectPr w:rsidR="00F67C6A">
      <w:pgSz w:w="12240" w:h="15840"/>
      <w:pgMar w:top="460" w:right="460" w:bottom="46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  <w:embedRegular r:id="rId1" w:fontKey="{5CD01126-DB34-40DC-A75C-6C95A544BC52}"/>
    <w:embedBold r:id="rId2" w:fontKey="{ECF3153F-FE7C-41D8-B663-2191CD391ECF}"/>
  </w:font>
  <w:font w:name="Catamaran">
    <w:charset w:val="00"/>
    <w:family w:val="auto"/>
    <w:pitch w:val="default"/>
    <w:sig w:usb0="00000000" w:usb1="00000000" w:usb2="00000000" w:usb3="00000000" w:csb0="00000001" w:csb1="00000000"/>
    <w:embedRegular r:id="rId3" w:fontKey="{5BEF5DEA-3C1A-4CEC-B0F1-7E72E5B2E8D2}"/>
    <w:embedBold r:id="rId4" w:fontKey="{D7C0BCE8-CC3F-4ABB-9C6D-10B469C283C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74877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04CB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0C47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3AF9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E022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7740F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2A0BA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B0A7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95A27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F1E3E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501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C7C6D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3045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DAA3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A2FE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86C4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C4603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EA6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61E5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C86A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30EA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DD287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1832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B42F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5A39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F6C7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AEF1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C7F8F4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EA0A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9467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0EE8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BE45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46F1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C222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866B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2622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EC52C7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6807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20F0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8434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2EF2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3424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A058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9A17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F222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CC964A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0A87A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7430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08C7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E0FA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0264A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F2CD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AC8E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06FB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339746768">
    <w:abstractNumId w:val="0"/>
  </w:num>
  <w:num w:numId="2" w16cid:durableId="1995992107">
    <w:abstractNumId w:val="1"/>
  </w:num>
  <w:num w:numId="3" w16cid:durableId="2078362348">
    <w:abstractNumId w:val="2"/>
  </w:num>
  <w:num w:numId="4" w16cid:durableId="1374159278">
    <w:abstractNumId w:val="3"/>
  </w:num>
  <w:num w:numId="5" w16cid:durableId="558445525">
    <w:abstractNumId w:val="4"/>
  </w:num>
  <w:num w:numId="6" w16cid:durableId="267280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6A"/>
    <w:rsid w:val="00077F68"/>
    <w:rsid w:val="0015337F"/>
    <w:rsid w:val="003359AC"/>
    <w:rsid w:val="003B347B"/>
    <w:rsid w:val="004049B5"/>
    <w:rsid w:val="0042110A"/>
    <w:rsid w:val="005363B6"/>
    <w:rsid w:val="00B03F44"/>
    <w:rsid w:val="00C3291E"/>
    <w:rsid w:val="00CC0890"/>
    <w:rsid w:val="00E855AE"/>
    <w:rsid w:val="00F6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39C8"/>
  <w15:docId w15:val="{B375E07D-F2D1-4381-908D-FEC48044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skn-mlo9pagesize">
    <w:name w:val="skn-mlo9_pagesize"/>
    <w:basedOn w:val="Normal"/>
  </w:style>
  <w:style w:type="character" w:customStyle="1" w:styleId="skn-mlo9top-sectionleft-box">
    <w:name w:val="skn-mlo9_top-section_left-box"/>
    <w:basedOn w:val="DefaultParagraphFont"/>
    <w:rPr>
      <w:color w:val="050505"/>
      <w:shd w:val="clear" w:color="auto" w:fill="E8E8E8"/>
    </w:rPr>
  </w:style>
  <w:style w:type="paragraph" w:customStyle="1" w:styleId="skn-mlo9top-sectionleft-boxsectionnth-child1">
    <w:name w:val="skn-mlo9_top-section_left-box_section_nth-child(1)"/>
    <w:basedOn w:val="Normal"/>
  </w:style>
  <w:style w:type="paragraph" w:customStyle="1" w:styleId="skn-mlo9firstparagraph">
    <w:name w:val="skn-mlo9_firstparagraph"/>
    <w:basedOn w:val="Normal"/>
  </w:style>
  <w:style w:type="paragraph" w:customStyle="1" w:styleId="skn-mlo9name">
    <w:name w:val="skn-mlo9_name"/>
    <w:basedOn w:val="Normal"/>
    <w:pPr>
      <w:spacing w:line="660" w:lineRule="atLeast"/>
    </w:pPr>
    <w:rPr>
      <w:rFonts w:ascii="Nunito Sans" w:eastAsia="Nunito Sans" w:hAnsi="Nunito Sans" w:cs="Nunito Sans"/>
      <w:caps/>
      <w:spacing w:val="48"/>
      <w:sz w:val="48"/>
      <w:szCs w:val="48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skn-mlo9section">
    <w:name w:val="skn-mlo9_section"/>
    <w:basedOn w:val="Normal"/>
  </w:style>
  <w:style w:type="paragraph" w:customStyle="1" w:styleId="skn-mlo9heading">
    <w:name w:val="skn-mlo9_heading"/>
    <w:basedOn w:val="Normal"/>
  </w:style>
  <w:style w:type="paragraph" w:customStyle="1" w:styleId="skn-mlo9sectiontitle">
    <w:name w:val="skn-mlo9_sectiontitle"/>
    <w:basedOn w:val="Normal"/>
    <w:pPr>
      <w:spacing w:line="320" w:lineRule="atLeast"/>
    </w:pPr>
    <w:rPr>
      <w:rFonts w:ascii="Nunito Sans" w:eastAsia="Nunito Sans" w:hAnsi="Nunito Sans" w:cs="Nunito Sans"/>
      <w:caps/>
      <w:spacing w:val="12"/>
    </w:rPr>
  </w:style>
  <w:style w:type="paragraph" w:customStyle="1" w:styleId="top-sectionleft-boxborderleftDIV">
    <w:name w:val="top-section_left-box_borderleftDIV"/>
    <w:basedOn w:val="Normal"/>
    <w:pPr>
      <w:pBdr>
        <w:bottom w:val="single" w:sz="8" w:space="0" w:color="FFFFFF"/>
      </w:pBdr>
    </w:pPr>
  </w:style>
  <w:style w:type="paragraph" w:customStyle="1" w:styleId="skn-mlo9address">
    <w:name w:val="skn-mlo9_address"/>
    <w:basedOn w:val="Normal"/>
    <w:pPr>
      <w:spacing w:line="360" w:lineRule="atLeast"/>
    </w:pPr>
    <w:rPr>
      <w:sz w:val="22"/>
      <w:szCs w:val="22"/>
    </w:rPr>
  </w:style>
  <w:style w:type="character" w:customStyle="1" w:styleId="skn-mlo9ico-svg">
    <w:name w:val="skn-mlo9_ico-svg"/>
    <w:basedOn w:val="DefaultParagraphFont"/>
  </w:style>
  <w:style w:type="character" w:customStyle="1" w:styleId="skn-mlo9ico-txt">
    <w:name w:val="skn-mlo9_ico-txt"/>
    <w:basedOn w:val="DefaultParagraphFont"/>
  </w:style>
  <w:style w:type="table" w:customStyle="1" w:styleId="skn-mlo9icon-row">
    <w:name w:val="skn-mlo9_icon-row"/>
    <w:basedOn w:val="TableNormal"/>
    <w:tblPr/>
  </w:style>
  <w:style w:type="table" w:customStyle="1" w:styleId="skn-mlo9icon-rownth-last-child1">
    <w:name w:val="skn-mlo9_icon-row_nth-last-child(1)"/>
    <w:basedOn w:val="TableNormal"/>
    <w:tblPr/>
  </w:style>
  <w:style w:type="paragraph" w:customStyle="1" w:styleId="skn-mlo9top-sectionleft-boxsinglecolumn">
    <w:name w:val="skn-mlo9_top-section_left-box_singlecolumn"/>
    <w:basedOn w:val="Normal"/>
  </w:style>
  <w:style w:type="paragraph" w:customStyle="1" w:styleId="p">
    <w:name w:val="p"/>
    <w:basedOn w:val="Normal"/>
  </w:style>
  <w:style w:type="paragraph" w:customStyle="1" w:styleId="skn-mlo9top-sectionleft-boxParagraph">
    <w:name w:val="skn-mlo9_top-section_left-box Paragraph"/>
    <w:basedOn w:val="Normal"/>
    <w:pPr>
      <w:pBdr>
        <w:top w:val="none" w:sz="0" w:space="17" w:color="auto"/>
        <w:left w:val="none" w:sz="0" w:space="17" w:color="auto"/>
        <w:right w:val="none" w:sz="0" w:space="19" w:color="auto"/>
      </w:pBdr>
      <w:shd w:val="clear" w:color="auto" w:fill="E8E8E8"/>
    </w:pPr>
    <w:rPr>
      <w:color w:val="050505"/>
      <w:shd w:val="clear" w:color="auto" w:fill="E8E8E8"/>
    </w:rPr>
  </w:style>
  <w:style w:type="character" w:customStyle="1" w:styleId="skn-mlo9top-sectionright-box">
    <w:name w:val="skn-mlo9_top-section_right-box"/>
    <w:basedOn w:val="DefaultParagraphFont"/>
    <w:rPr>
      <w:color w:val="050505"/>
    </w:rPr>
  </w:style>
  <w:style w:type="paragraph" w:customStyle="1" w:styleId="borderDIV">
    <w:name w:val="borderDIV"/>
    <w:basedOn w:val="Normal"/>
    <w:pPr>
      <w:pBdr>
        <w:bottom w:val="single" w:sz="8" w:space="0" w:color="E8E8E8"/>
      </w:pBdr>
    </w:pPr>
  </w:style>
  <w:style w:type="character" w:customStyle="1" w:styleId="skn-mlo9top-sectionright-boxsectionparagraph-tableparagraph-leftpaddingcell">
    <w:name w:val="skn-mlo9_top-section_right-box_section_paragraph-table_paragraph-leftpaddingcell"/>
    <w:basedOn w:val="DefaultParagraphFont"/>
  </w:style>
  <w:style w:type="paragraph" w:customStyle="1" w:styleId="skn-mlo9top-sectionright-boxsectionparagraph-tableparagraph-leftpaddingcellParagraph">
    <w:name w:val="skn-mlo9_top-section_right-box_section_paragraph-table_paragraph-leftpaddingcell Paragraph"/>
    <w:basedOn w:val="Normal"/>
  </w:style>
  <w:style w:type="character" w:customStyle="1" w:styleId="skn-mlo9top-sectionright-boxsectionparagraph-tablesinglecolumn">
    <w:name w:val="skn-mlo9_top-section_right-box_section_paragraph-table_singlecolumn"/>
    <w:basedOn w:val="DefaultParagraphFont"/>
  </w:style>
  <w:style w:type="paragraph" w:customStyle="1" w:styleId="skn-mlo9top-sectionright-boxdisp-block">
    <w:name w:val="skn-mlo9_top-section_right-box_disp-block"/>
    <w:basedOn w:val="Normal"/>
  </w:style>
  <w:style w:type="character" w:customStyle="1" w:styleId="skn-mlo9top-sectionright-boxdisp-blockCharacter">
    <w:name w:val="skn-mlo9_top-section_right-box_disp-block Character"/>
    <w:basedOn w:val="DefaultParagraphFont"/>
  </w:style>
  <w:style w:type="paragraph" w:customStyle="1" w:styleId="div">
    <w:name w:val="div"/>
    <w:basedOn w:val="Normal"/>
  </w:style>
  <w:style w:type="paragraph" w:customStyle="1" w:styleId="skn-mlo9ulli">
    <w:name w:val="skn-mlo9_ul_li"/>
    <w:basedOn w:val="Normal"/>
    <w:pPr>
      <w:pBdr>
        <w:left w:val="none" w:sz="0" w:space="9" w:color="auto"/>
      </w:pBdr>
    </w:pPr>
  </w:style>
  <w:style w:type="table" w:customStyle="1" w:styleId="skn-mlo9top-sectionright-boxsectionparagraph-table">
    <w:name w:val="skn-mlo9_top-section_right-box_section_paragraph-table"/>
    <w:basedOn w:val="TableNormal"/>
    <w:tblPr/>
  </w:style>
  <w:style w:type="character" w:customStyle="1" w:styleId="skn-mlo9light-txt">
    <w:name w:val="skn-mlo9_light-txt"/>
    <w:basedOn w:val="DefaultParagraphFont"/>
    <w:rPr>
      <w:color w:val="999999"/>
    </w:rPr>
  </w:style>
  <w:style w:type="character" w:customStyle="1" w:styleId="skn-mlo9top-sectionright-boxsectionpara-containerparagraph-leftpaddingcell">
    <w:name w:val="skn-mlo9_top-section_right-box_section_para-container_paragraph-leftpaddingcell"/>
    <w:basedOn w:val="DefaultParagraphFont"/>
  </w:style>
  <w:style w:type="paragraph" w:customStyle="1" w:styleId="skn-mlo9top-sectionright-boxsectionpara-containerparagraph-leftpaddingcellParagraph">
    <w:name w:val="skn-mlo9_top-section_right-box_section_para-container_paragraph-leftpaddingcell Paragraph"/>
    <w:basedOn w:val="Normal"/>
  </w:style>
  <w:style w:type="character" w:customStyle="1" w:styleId="skn-mlo9top-sectionright-boxsectionpara-containersinglecolumn">
    <w:name w:val="skn-mlo9_top-section_right-box_section_para-container_singlecolumn"/>
    <w:basedOn w:val="DefaultParagraphFont"/>
  </w:style>
  <w:style w:type="paragraph" w:customStyle="1" w:styleId="skn-mlo9hilt-seculli">
    <w:name w:val="skn-mlo9_hilt-sec_ul_li"/>
    <w:basedOn w:val="Normal"/>
  </w:style>
  <w:style w:type="paragraph" w:customStyle="1" w:styleId="skn-mlo9hilt-secullinth-last-child1">
    <w:name w:val="skn-mlo9_hilt-sec_ul_li_nth-last-child(1)"/>
    <w:basedOn w:val="Normal"/>
  </w:style>
  <w:style w:type="table" w:customStyle="1" w:styleId="skn-mlo9top-sectionright-boxsectionpara-container">
    <w:name w:val="skn-mlo9_top-section_right-box_section_para-container"/>
    <w:basedOn w:val="TableNormal"/>
    <w:tblPr/>
  </w:style>
  <w:style w:type="character" w:customStyle="1" w:styleId="skn-mlo9txt-bold">
    <w:name w:val="skn-mlo9_txt-bold"/>
    <w:basedOn w:val="DefaultParagraphFont"/>
    <w:rPr>
      <w:b/>
      <w:bCs/>
    </w:rPr>
  </w:style>
  <w:style w:type="table" w:customStyle="1" w:styleId="skn-mlo9top-section">
    <w:name w:val="skn-mlo9_top-section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TAMMY HAWK</vt:lpstr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TAMMY HAWK</dc:title>
  <dc:creator>Tammy Hawk</dc:creator>
  <cp:lastModifiedBy>Tammy Hawk</cp:lastModifiedBy>
  <cp:revision>5</cp:revision>
  <cp:lastPrinted>2023-01-13T18:05:00Z</cp:lastPrinted>
  <dcterms:created xsi:type="dcterms:W3CDTF">2023-01-07T19:28:00Z</dcterms:created>
  <dcterms:modified xsi:type="dcterms:W3CDTF">2023-01-13T20:11:00Z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3fcc1d2c804ede634e0a52ed912599f36246e30d14d337c4779d3369dc1b2e18</vt:lpwstr>
  </property>
</Properties>
</file>